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2C49F5" w14:textId="77777777" w:rsidR="003C23D3" w:rsidRDefault="003C23D3" w:rsidP="000A4ABC">
      <w:pPr>
        <w:spacing w:after="0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01132CC5" wp14:editId="57A94035">
            <wp:simplePos x="0" y="0"/>
            <wp:positionH relativeFrom="margin">
              <wp:align>left</wp:align>
            </wp:positionH>
            <wp:positionV relativeFrom="paragraph">
              <wp:posOffset>57150</wp:posOffset>
            </wp:positionV>
            <wp:extent cx="802005" cy="752475"/>
            <wp:effectExtent l="0" t="0" r="0" b="9525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1DF793" w14:textId="77777777" w:rsidR="0044025C" w:rsidRDefault="0044025C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</w:p>
    <w:p w14:paraId="42AF8563" w14:textId="77777777"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110567" wp14:editId="0F08FEB0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1552F6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591C8EC4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379DE885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3FEDFEB3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9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2850DE56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10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14:paraId="629D0FA3" w14:textId="77777777" w:rsidR="00114F29" w:rsidRPr="00114F29" w:rsidRDefault="00F723C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gramStart"/>
      <w:r>
        <w:rPr>
          <w:b/>
          <w:bCs/>
          <w:sz w:val="24"/>
          <w:szCs w:val="24"/>
          <w:u w:val="single"/>
        </w:rPr>
        <w:t>Historia ,</w:t>
      </w:r>
      <w:proofErr w:type="gramEnd"/>
      <w:r>
        <w:rPr>
          <w:b/>
          <w:bCs/>
          <w:sz w:val="24"/>
          <w:szCs w:val="24"/>
          <w:u w:val="single"/>
        </w:rPr>
        <w:t xml:space="preserve"> Geografía y C Sociales</w:t>
      </w:r>
    </w:p>
    <w:p w14:paraId="3E6DD6E7" w14:textId="77777777" w:rsidR="00114F29" w:rsidRDefault="006A3B35" w:rsidP="000142D9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2</w:t>
      </w:r>
      <w:r w:rsidR="00B676CF" w:rsidRPr="00114F29">
        <w:rPr>
          <w:b/>
          <w:bCs/>
          <w:sz w:val="24"/>
          <w:szCs w:val="24"/>
          <w:u w:val="single"/>
        </w:rPr>
        <w:t xml:space="preserve">° </w:t>
      </w:r>
      <w:proofErr w:type="gramStart"/>
      <w:r w:rsidR="00B676CF" w:rsidRPr="00114F29">
        <w:rPr>
          <w:b/>
          <w:bCs/>
          <w:sz w:val="24"/>
          <w:szCs w:val="24"/>
          <w:u w:val="single"/>
        </w:rPr>
        <w:t>Semestre</w:t>
      </w:r>
      <w:r w:rsidR="000142D9">
        <w:rPr>
          <w:b/>
          <w:bCs/>
          <w:sz w:val="24"/>
          <w:szCs w:val="24"/>
          <w:u w:val="single"/>
        </w:rPr>
        <w:t xml:space="preserve">  </w:t>
      </w:r>
      <w:r w:rsidR="009F0E56">
        <w:rPr>
          <w:b/>
          <w:bCs/>
          <w:sz w:val="24"/>
          <w:szCs w:val="24"/>
          <w:u w:val="single"/>
        </w:rPr>
        <w:t>8</w:t>
      </w:r>
      <w:proofErr w:type="gramEnd"/>
      <w:r w:rsidR="00114F29" w:rsidRPr="00114F29">
        <w:rPr>
          <w:b/>
          <w:bCs/>
          <w:sz w:val="24"/>
          <w:szCs w:val="24"/>
          <w:u w:val="single"/>
        </w:rPr>
        <w:t>° Básico</w:t>
      </w:r>
      <w:r w:rsidR="00AB2A5C">
        <w:rPr>
          <w:b/>
          <w:bCs/>
          <w:sz w:val="24"/>
          <w:szCs w:val="24"/>
          <w:u w:val="single"/>
        </w:rPr>
        <w:t xml:space="preserve"> A-B</w:t>
      </w:r>
    </w:p>
    <w:p w14:paraId="16DA2AF8" w14:textId="77777777" w:rsidR="006530DF" w:rsidRDefault="006530DF" w:rsidP="000142D9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4AAF37C5" w14:textId="77777777" w:rsidR="009F0E56" w:rsidRDefault="00477DC7" w:rsidP="00B676C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="009F0E56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</w:t>
      </w:r>
      <w:r w:rsidR="009F0E56">
        <w:rPr>
          <w:sz w:val="24"/>
          <w:szCs w:val="24"/>
        </w:rPr>
        <w:t xml:space="preserve">Profesor(es): Ana María </w:t>
      </w:r>
      <w:proofErr w:type="spellStart"/>
      <w:r w:rsidR="009F0E56">
        <w:rPr>
          <w:sz w:val="24"/>
          <w:szCs w:val="24"/>
        </w:rPr>
        <w:t>SepúlvedaValladares</w:t>
      </w:r>
      <w:proofErr w:type="spellEnd"/>
      <w:r w:rsidR="00F723C9">
        <w:rPr>
          <w:sz w:val="24"/>
          <w:szCs w:val="24"/>
        </w:rPr>
        <w:t xml:space="preserve"> </w:t>
      </w:r>
    </w:p>
    <w:p w14:paraId="3EFB6BF0" w14:textId="77777777" w:rsidR="006530DF" w:rsidRPr="006530DF" w:rsidRDefault="006530DF" w:rsidP="00B676CF">
      <w:pPr>
        <w:spacing w:after="0" w:line="240" w:lineRule="auto"/>
      </w:pPr>
    </w:p>
    <w:tbl>
      <w:tblPr>
        <w:tblStyle w:val="Tablaconcuadrcula1clara"/>
        <w:tblW w:w="10349" w:type="dxa"/>
        <w:tblInd w:w="-431" w:type="dxa"/>
        <w:tblLook w:val="04A0" w:firstRow="1" w:lastRow="0" w:firstColumn="1" w:lastColumn="0" w:noHBand="0" w:noVBand="1"/>
      </w:tblPr>
      <w:tblGrid>
        <w:gridCol w:w="1989"/>
        <w:gridCol w:w="4541"/>
        <w:gridCol w:w="3819"/>
      </w:tblGrid>
      <w:tr w:rsidR="00456CF1" w:rsidRPr="006530DF" w14:paraId="57308F14" w14:textId="77777777" w:rsidTr="000142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9" w:type="dxa"/>
          </w:tcPr>
          <w:p w14:paraId="4E68BB31" w14:textId="77777777" w:rsidR="00456CF1" w:rsidRPr="006530DF" w:rsidRDefault="00456CF1" w:rsidP="00B2322D">
            <w:pPr>
              <w:rPr>
                <w:rFonts w:ascii="Times New Roman" w:eastAsia="BatangChe" w:hAnsi="Times New Roman" w:cs="Times New Roman"/>
                <w:lang w:eastAsia="es-CL"/>
              </w:rPr>
            </w:pPr>
            <w:r w:rsidRPr="006530DF">
              <w:rPr>
                <w:rFonts w:ascii="Times New Roman" w:eastAsia="BatangChe" w:hAnsi="Times New Roman" w:cs="Times New Roman"/>
                <w:lang w:eastAsia="es-CL"/>
              </w:rPr>
              <w:t>UNIDAD</w:t>
            </w:r>
          </w:p>
        </w:tc>
        <w:tc>
          <w:tcPr>
            <w:tcW w:w="8360" w:type="dxa"/>
            <w:gridSpan w:val="2"/>
          </w:tcPr>
          <w:p w14:paraId="22E21AF3" w14:textId="77777777" w:rsidR="00456CF1" w:rsidRPr="006530DF" w:rsidRDefault="00392ED2" w:rsidP="00B2322D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 w:rsidRPr="006530DF">
              <w:rPr>
                <w:rFonts w:ascii="Times New Roman" w:hAnsi="Times New Roman" w:cs="Times New Roman"/>
              </w:rPr>
              <w:t>N1</w:t>
            </w:r>
            <w:r w:rsidR="00456CF1" w:rsidRPr="006530DF">
              <w:rPr>
                <w:rFonts w:ascii="Times New Roman" w:hAnsi="Times New Roman" w:cs="Times New Roman"/>
              </w:rPr>
              <w:t xml:space="preserve">: </w:t>
            </w:r>
            <w:r w:rsidR="00F723C9" w:rsidRPr="006530DF">
              <w:rPr>
                <w:rFonts w:ascii="Times New Roman" w:hAnsi="Times New Roman" w:cs="Times New Roman"/>
              </w:rPr>
              <w:t>Uni</w:t>
            </w:r>
            <w:r w:rsidR="000374AE" w:rsidRPr="006530DF">
              <w:rPr>
                <w:rFonts w:ascii="Times New Roman" w:hAnsi="Times New Roman" w:cs="Times New Roman"/>
              </w:rPr>
              <w:t>dad 2</w:t>
            </w:r>
            <w:r w:rsidR="009F0E56" w:rsidRPr="006530DF">
              <w:rPr>
                <w:rFonts w:ascii="Times New Roman" w:hAnsi="Times New Roman" w:cs="Times New Roman"/>
              </w:rPr>
              <w:t>:</w:t>
            </w:r>
            <w:r w:rsidR="000374AE" w:rsidRPr="006530DF">
              <w:rPr>
                <w:rFonts w:ascii="Times New Roman" w:hAnsi="Times New Roman" w:cs="Times New Roman"/>
              </w:rPr>
              <w:t xml:space="preserve"> Formación de la sociedad americana y de los principales rasgos del Chile colonial</w:t>
            </w:r>
          </w:p>
        </w:tc>
      </w:tr>
      <w:tr w:rsidR="00456CF1" w:rsidRPr="006530DF" w14:paraId="64D3008B" w14:textId="77777777" w:rsidTr="000142D9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9" w:type="dxa"/>
          </w:tcPr>
          <w:p w14:paraId="7CEDD1F2" w14:textId="77777777" w:rsidR="00456CF1" w:rsidRPr="006530DF" w:rsidRDefault="00456CF1" w:rsidP="00B2322D">
            <w:pPr>
              <w:rPr>
                <w:rFonts w:ascii="Times New Roman" w:eastAsia="Calibri" w:hAnsi="Times New Roman" w:cs="Times New Roman"/>
                <w:b w:val="0"/>
                <w:lang w:eastAsia="es-CL"/>
              </w:rPr>
            </w:pPr>
            <w:r w:rsidRPr="006530DF">
              <w:rPr>
                <w:rFonts w:ascii="Times New Roman" w:eastAsia="Calibri" w:hAnsi="Times New Roman" w:cs="Times New Roman"/>
                <w:bCs w:val="0"/>
                <w:lang w:eastAsia="es-CL"/>
              </w:rPr>
              <w:t>OBJETIVOS DE APRENDIZAJE</w:t>
            </w:r>
            <w:r w:rsidR="008E7BC5" w:rsidRPr="006530D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360" w:type="dxa"/>
            <w:gridSpan w:val="2"/>
          </w:tcPr>
          <w:p w14:paraId="4A9C2F65" w14:textId="77777777" w:rsidR="003A3D2C" w:rsidRPr="006530DF" w:rsidRDefault="00B72DED" w:rsidP="006118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 w:rsidRPr="006530DF">
              <w:rPr>
                <w:rFonts w:ascii="Times New Roman" w:hAnsi="Times New Roman" w:cs="Times New Roman"/>
                <w:color w:val="1A1A1A"/>
              </w:rPr>
              <w:t xml:space="preserve">OA 11 </w:t>
            </w:r>
            <w:r w:rsidR="009F0E56" w:rsidRPr="006530DF">
              <w:rPr>
                <w:rFonts w:ascii="Times New Roman" w:hAnsi="Times New Roman" w:cs="Times New Roman"/>
                <w:color w:val="1A1A1A"/>
              </w:rPr>
              <w:t xml:space="preserve"> Analizar el proceso de formación de la sociedad colonial americana considerando elementos como la evange</w:t>
            </w:r>
            <w:r w:rsidR="006530DF">
              <w:rPr>
                <w:rFonts w:ascii="Times New Roman" w:hAnsi="Times New Roman" w:cs="Times New Roman"/>
                <w:color w:val="1A1A1A"/>
              </w:rPr>
              <w:t xml:space="preserve">lización, la esclavitud, </w:t>
            </w:r>
            <w:r w:rsidR="009F0E56" w:rsidRPr="006530DF">
              <w:rPr>
                <w:rFonts w:ascii="Times New Roman" w:hAnsi="Times New Roman" w:cs="Times New Roman"/>
                <w:color w:val="1A1A1A"/>
              </w:rPr>
              <w:t>formas de trabajo no remunerado (por ejemplo, encomienda y mita), los roles de género, la transculturación, el mestizaje, la sociedad de castas, entre otros</w:t>
            </w:r>
          </w:p>
        </w:tc>
      </w:tr>
      <w:tr w:rsidR="00456CF1" w:rsidRPr="006530DF" w14:paraId="4F85EB00" w14:textId="77777777" w:rsidTr="006530DF">
        <w:trPr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9" w:type="dxa"/>
          </w:tcPr>
          <w:p w14:paraId="0DC8BFF2" w14:textId="77777777" w:rsidR="00456CF1" w:rsidRPr="006530DF" w:rsidRDefault="00456CF1" w:rsidP="00B2322D">
            <w:pPr>
              <w:rPr>
                <w:rFonts w:ascii="Times New Roman" w:eastAsia="Calibri" w:hAnsi="Times New Roman" w:cs="Times New Roman"/>
                <w:lang w:eastAsia="es-CL"/>
              </w:rPr>
            </w:pPr>
            <w:r w:rsidRPr="006530DF">
              <w:rPr>
                <w:rFonts w:ascii="Times New Roman" w:eastAsia="Calibri" w:hAnsi="Times New Roman" w:cs="Times New Roman"/>
                <w:lang w:eastAsia="es-CL"/>
              </w:rPr>
              <w:t xml:space="preserve">CONTENIDOS DECLARATIVOS </w:t>
            </w:r>
          </w:p>
        </w:tc>
        <w:tc>
          <w:tcPr>
            <w:tcW w:w="4541" w:type="dxa"/>
          </w:tcPr>
          <w:p w14:paraId="69786C85" w14:textId="77777777" w:rsidR="009F0E56" w:rsidRPr="006530DF" w:rsidRDefault="006118E3" w:rsidP="009F0E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530DF">
              <w:rPr>
                <w:rFonts w:ascii="Times New Roman" w:eastAsia="Times New Roman" w:hAnsi="Times New Roman" w:cs="Times New Roman"/>
                <w:lang w:val="es-ES" w:eastAsia="es-ES"/>
              </w:rPr>
              <w:t>-</w:t>
            </w:r>
            <w:r w:rsidR="00392ED2" w:rsidRPr="006530DF">
              <w:rPr>
                <w:rFonts w:ascii="Times New Roman" w:eastAsia="Times New Roman" w:hAnsi="Times New Roman" w:cs="Times New Roman"/>
                <w:lang w:val="es-ES" w:eastAsia="es-ES"/>
              </w:rPr>
              <w:t>Caracter</w:t>
            </w:r>
            <w:r w:rsidR="009F0E56" w:rsidRPr="006530DF">
              <w:rPr>
                <w:rFonts w:ascii="Times New Roman" w:eastAsia="Times New Roman" w:hAnsi="Times New Roman" w:cs="Times New Roman"/>
                <w:lang w:val="es-ES" w:eastAsia="es-ES"/>
              </w:rPr>
              <w:t>ísticas generales de la sociedad colonial americana</w:t>
            </w:r>
            <w:r w:rsidR="00392ED2" w:rsidRPr="006530DF">
              <w:rPr>
                <w:rFonts w:ascii="Times New Roman" w:eastAsia="Times New Roman" w:hAnsi="Times New Roman" w:cs="Times New Roman"/>
                <w:lang w:val="es-ES" w:eastAsia="es-ES"/>
              </w:rPr>
              <w:t xml:space="preserve">          </w:t>
            </w:r>
            <w:r w:rsidRPr="006530DF">
              <w:rPr>
                <w:rFonts w:ascii="Times New Roman" w:eastAsia="Times New Roman" w:hAnsi="Times New Roman" w:cs="Times New Roman"/>
                <w:lang w:val="es-ES" w:eastAsia="es-ES"/>
              </w:rPr>
              <w:t xml:space="preserve">                             </w:t>
            </w:r>
            <w:r w:rsidR="009F0E56" w:rsidRPr="006530DF">
              <w:rPr>
                <w:rFonts w:ascii="Times New Roman" w:eastAsia="Times New Roman" w:hAnsi="Times New Roman" w:cs="Times New Roman"/>
                <w:lang w:val="es-ES" w:eastAsia="es-ES"/>
              </w:rPr>
              <w:t xml:space="preserve">               </w:t>
            </w:r>
            <w:r w:rsidRPr="006530DF">
              <w:rPr>
                <w:rFonts w:ascii="Times New Roman" w:eastAsia="Times New Roman" w:hAnsi="Times New Roman" w:cs="Times New Roman"/>
                <w:lang w:val="es-ES" w:eastAsia="es-ES"/>
              </w:rPr>
              <w:t xml:space="preserve"> </w:t>
            </w:r>
            <w:r w:rsidR="009F0E56" w:rsidRPr="006530DF">
              <w:rPr>
                <w:rFonts w:ascii="Times New Roman" w:eastAsia="Times New Roman" w:hAnsi="Times New Roman" w:cs="Times New Roman"/>
                <w:lang w:val="es-ES" w:eastAsia="es-ES"/>
              </w:rPr>
              <w:t xml:space="preserve">        </w:t>
            </w:r>
            <w:r w:rsidRPr="006530DF">
              <w:rPr>
                <w:rFonts w:ascii="Times New Roman" w:eastAsia="Times New Roman" w:hAnsi="Times New Roman" w:cs="Times New Roman"/>
                <w:lang w:val="es-ES" w:eastAsia="es-ES"/>
              </w:rPr>
              <w:t xml:space="preserve"> -</w:t>
            </w:r>
          </w:p>
          <w:p w14:paraId="4BE820B4" w14:textId="77777777" w:rsidR="009F0E56" w:rsidRPr="006530DF" w:rsidRDefault="009F0E56" w:rsidP="009F0E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530DF">
              <w:rPr>
                <w:rFonts w:ascii="Times New Roman" w:hAnsi="Times New Roman"/>
              </w:rPr>
              <w:t xml:space="preserve">-Evangelización </w:t>
            </w:r>
          </w:p>
          <w:p w14:paraId="233B72EF" w14:textId="77777777" w:rsidR="000142D9" w:rsidRPr="006530DF" w:rsidRDefault="009F0E56" w:rsidP="006118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530DF">
              <w:rPr>
                <w:rFonts w:ascii="Times New Roman" w:hAnsi="Times New Roman"/>
              </w:rPr>
              <w:t xml:space="preserve">-Roles de </w:t>
            </w:r>
            <w:proofErr w:type="spellStart"/>
            <w:r w:rsidRPr="006530DF">
              <w:rPr>
                <w:rFonts w:ascii="Times New Roman" w:hAnsi="Times New Roman"/>
              </w:rPr>
              <w:t>géreno</w:t>
            </w:r>
            <w:proofErr w:type="spellEnd"/>
          </w:p>
        </w:tc>
        <w:tc>
          <w:tcPr>
            <w:tcW w:w="3819" w:type="dxa"/>
          </w:tcPr>
          <w:p w14:paraId="3AB4F0A0" w14:textId="77777777" w:rsidR="009F0E56" w:rsidRPr="006530DF" w:rsidRDefault="006530DF" w:rsidP="0014064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-Tipos de trabajo</w:t>
            </w:r>
          </w:p>
          <w:p w14:paraId="4A7FEDA3" w14:textId="77777777" w:rsidR="009F0E56" w:rsidRPr="006530DF" w:rsidRDefault="006118E3" w:rsidP="0014064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 w:rsidRPr="006530DF">
              <w:rPr>
                <w:rFonts w:ascii="Times New Roman" w:eastAsia="Times New Roman" w:hAnsi="Times New Roman" w:cs="Times New Roman"/>
                <w:lang w:val="es-ES" w:eastAsia="es-ES"/>
              </w:rPr>
              <w:t>-La</w:t>
            </w:r>
            <w:r w:rsidR="009F0E56" w:rsidRPr="006530DF">
              <w:rPr>
                <w:rFonts w:ascii="Times New Roman" w:eastAsia="Times New Roman" w:hAnsi="Times New Roman" w:cs="Times New Roman"/>
                <w:lang w:val="es-ES" w:eastAsia="es-ES"/>
              </w:rPr>
              <w:t xml:space="preserve"> transculturación</w:t>
            </w:r>
          </w:p>
          <w:p w14:paraId="28CC52F1" w14:textId="77777777" w:rsidR="009F0E56" w:rsidRPr="006530DF" w:rsidRDefault="009F0E56" w:rsidP="0014064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 w:rsidRPr="006530DF">
              <w:rPr>
                <w:rFonts w:ascii="Times New Roman" w:eastAsia="Times New Roman" w:hAnsi="Times New Roman" w:cs="Times New Roman"/>
                <w:lang w:val="es-ES" w:eastAsia="es-ES"/>
              </w:rPr>
              <w:t>-</w:t>
            </w:r>
            <w:proofErr w:type="spellStart"/>
            <w:r w:rsidRPr="006530DF">
              <w:rPr>
                <w:rFonts w:ascii="Times New Roman" w:eastAsia="Times New Roman" w:hAnsi="Times New Roman" w:cs="Times New Roman"/>
                <w:lang w:val="es-ES" w:eastAsia="es-ES"/>
              </w:rPr>
              <w:t>Mestrizaje</w:t>
            </w:r>
            <w:proofErr w:type="spellEnd"/>
          </w:p>
          <w:p w14:paraId="4196C164" w14:textId="77777777" w:rsidR="00963D2D" w:rsidRPr="006530DF" w:rsidRDefault="009F0E56" w:rsidP="0014064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 w:rsidRPr="006530DF">
              <w:rPr>
                <w:rFonts w:ascii="Times New Roman" w:eastAsia="Times New Roman" w:hAnsi="Times New Roman" w:cs="Times New Roman"/>
                <w:lang w:val="es-ES" w:eastAsia="es-ES"/>
              </w:rPr>
              <w:t xml:space="preserve">-Sociedad de castas </w:t>
            </w:r>
            <w:r w:rsidR="006118E3" w:rsidRPr="006530DF">
              <w:rPr>
                <w:rFonts w:ascii="Times New Roman" w:eastAsia="Times New Roman" w:hAnsi="Times New Roman" w:cs="Times New Roman"/>
                <w:lang w:val="es-ES" w:eastAsia="es-ES"/>
              </w:rPr>
              <w:t xml:space="preserve"> </w:t>
            </w:r>
          </w:p>
        </w:tc>
      </w:tr>
    </w:tbl>
    <w:p w14:paraId="5F953863" w14:textId="77777777" w:rsidR="006118E3" w:rsidRPr="006530DF" w:rsidRDefault="006118E3" w:rsidP="001E1A57">
      <w:pPr>
        <w:spacing w:after="0" w:line="240" w:lineRule="auto"/>
        <w:rPr>
          <w:b/>
          <w:bCs/>
          <w:u w:val="single"/>
        </w:rPr>
      </w:pPr>
      <w:r w:rsidRPr="006530DF">
        <w:t xml:space="preserve"> </w:t>
      </w:r>
    </w:p>
    <w:tbl>
      <w:tblPr>
        <w:tblStyle w:val="Tablaconcuadrcula1clara"/>
        <w:tblW w:w="10349" w:type="dxa"/>
        <w:tblInd w:w="-431" w:type="dxa"/>
        <w:tblLook w:val="04A0" w:firstRow="1" w:lastRow="0" w:firstColumn="1" w:lastColumn="0" w:noHBand="0" w:noVBand="1"/>
      </w:tblPr>
      <w:tblGrid>
        <w:gridCol w:w="1989"/>
        <w:gridCol w:w="4541"/>
        <w:gridCol w:w="3819"/>
      </w:tblGrid>
      <w:tr w:rsidR="006118E3" w:rsidRPr="006530DF" w14:paraId="21EA6EA9" w14:textId="77777777" w:rsidTr="000142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9" w:type="dxa"/>
          </w:tcPr>
          <w:p w14:paraId="7AA1228D" w14:textId="77777777" w:rsidR="006118E3" w:rsidRPr="006530DF" w:rsidRDefault="006118E3" w:rsidP="00B72DED">
            <w:pPr>
              <w:rPr>
                <w:rFonts w:ascii="Times New Roman" w:eastAsia="BatangChe" w:hAnsi="Times New Roman" w:cs="Times New Roman"/>
                <w:lang w:eastAsia="es-CL"/>
              </w:rPr>
            </w:pPr>
            <w:r w:rsidRPr="006530DF">
              <w:rPr>
                <w:rFonts w:ascii="Times New Roman" w:eastAsia="BatangChe" w:hAnsi="Times New Roman" w:cs="Times New Roman"/>
                <w:lang w:eastAsia="es-CL"/>
              </w:rPr>
              <w:t>UNIDAD</w:t>
            </w:r>
          </w:p>
        </w:tc>
        <w:tc>
          <w:tcPr>
            <w:tcW w:w="8360" w:type="dxa"/>
            <w:gridSpan w:val="2"/>
          </w:tcPr>
          <w:p w14:paraId="12B76D57" w14:textId="77777777" w:rsidR="006118E3" w:rsidRPr="006530DF" w:rsidRDefault="001E1A57" w:rsidP="00B72DED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 w:rsidRPr="006530DF">
              <w:rPr>
                <w:rFonts w:ascii="Times New Roman" w:hAnsi="Times New Roman" w:cs="Times New Roman"/>
              </w:rPr>
              <w:t>N1</w:t>
            </w:r>
            <w:r w:rsidR="00D14CCF" w:rsidRPr="006530DF">
              <w:rPr>
                <w:rFonts w:ascii="Times New Roman" w:hAnsi="Times New Roman" w:cs="Times New Roman"/>
              </w:rPr>
              <w:t>: Unidad</w:t>
            </w:r>
            <w:r w:rsidR="000374AE" w:rsidRPr="006530DF">
              <w:rPr>
                <w:rFonts w:ascii="Times New Roman" w:hAnsi="Times New Roman" w:cs="Times New Roman"/>
              </w:rPr>
              <w:t>: 3</w:t>
            </w:r>
            <w:r w:rsidR="00D14CCF" w:rsidRPr="006530DF">
              <w:rPr>
                <w:rFonts w:ascii="Times New Roman" w:hAnsi="Times New Roman" w:cs="Times New Roman"/>
              </w:rPr>
              <w:t xml:space="preserve"> Nuevos </w:t>
            </w:r>
            <w:proofErr w:type="gramStart"/>
            <w:r w:rsidR="00D14CCF" w:rsidRPr="006530DF">
              <w:rPr>
                <w:rFonts w:ascii="Times New Roman" w:hAnsi="Times New Roman" w:cs="Times New Roman"/>
              </w:rPr>
              <w:t>principios  de</w:t>
            </w:r>
            <w:proofErr w:type="gramEnd"/>
            <w:r w:rsidR="00D14CCF" w:rsidRPr="006530DF">
              <w:rPr>
                <w:rFonts w:ascii="Times New Roman" w:hAnsi="Times New Roman" w:cs="Times New Roman"/>
              </w:rPr>
              <w:t xml:space="preserve"> configuración en el mudo occidental ,Ilustración , revoluciones e independencia.</w:t>
            </w:r>
          </w:p>
        </w:tc>
      </w:tr>
      <w:tr w:rsidR="006118E3" w:rsidRPr="006530DF" w14:paraId="5C7AF9DF" w14:textId="77777777" w:rsidTr="000142D9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9" w:type="dxa"/>
          </w:tcPr>
          <w:p w14:paraId="39A40AE2" w14:textId="77777777" w:rsidR="006118E3" w:rsidRPr="006530DF" w:rsidRDefault="006118E3" w:rsidP="00B72DED">
            <w:pPr>
              <w:rPr>
                <w:rFonts w:ascii="Times New Roman" w:eastAsia="Calibri" w:hAnsi="Times New Roman" w:cs="Times New Roman"/>
                <w:b w:val="0"/>
                <w:lang w:eastAsia="es-CL"/>
              </w:rPr>
            </w:pPr>
            <w:r w:rsidRPr="006530DF">
              <w:rPr>
                <w:rFonts w:ascii="Times New Roman" w:eastAsia="Calibri" w:hAnsi="Times New Roman" w:cs="Times New Roman"/>
                <w:bCs w:val="0"/>
                <w:lang w:eastAsia="es-CL"/>
              </w:rPr>
              <w:t>OBJETIVOS DE APRENDIZAJE</w:t>
            </w:r>
            <w:r w:rsidRPr="006530DF">
              <w:rPr>
                <w:rStyle w:val="Refdenotaalpie"/>
                <w:rFonts w:ascii="Times New Roman" w:eastAsia="Calibri" w:hAnsi="Times New Roman" w:cs="Times New Roman"/>
                <w:bCs w:val="0"/>
                <w:lang w:eastAsia="es-CL"/>
              </w:rPr>
              <w:footnoteReference w:id="2"/>
            </w:r>
          </w:p>
        </w:tc>
        <w:tc>
          <w:tcPr>
            <w:tcW w:w="8360" w:type="dxa"/>
            <w:gridSpan w:val="2"/>
          </w:tcPr>
          <w:p w14:paraId="6542507F" w14:textId="77777777" w:rsidR="006118E3" w:rsidRPr="006530DF" w:rsidRDefault="009F0E56" w:rsidP="00B72D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 w:rsidRPr="006530DF">
              <w:rPr>
                <w:rFonts w:ascii="Times New Roman" w:hAnsi="Times New Roman" w:cs="Times New Roman"/>
                <w:color w:val="1A1A1A"/>
              </w:rPr>
              <w:t>OA 14: Caracteriza</w:t>
            </w:r>
            <w:r w:rsidR="006530DF">
              <w:rPr>
                <w:rFonts w:ascii="Times New Roman" w:hAnsi="Times New Roman" w:cs="Times New Roman"/>
                <w:color w:val="1A1A1A"/>
              </w:rPr>
              <w:t xml:space="preserve">r la Ilustración </w:t>
            </w:r>
            <w:r w:rsidRPr="006530DF">
              <w:rPr>
                <w:rFonts w:ascii="Times New Roman" w:hAnsi="Times New Roman" w:cs="Times New Roman"/>
                <w:color w:val="1A1A1A"/>
              </w:rPr>
              <w:t xml:space="preserve"> basada en la razón, consider</w:t>
            </w:r>
            <w:r w:rsidR="00E15554" w:rsidRPr="006530DF">
              <w:rPr>
                <w:rFonts w:ascii="Times New Roman" w:hAnsi="Times New Roman" w:cs="Times New Roman"/>
                <w:color w:val="1A1A1A"/>
              </w:rPr>
              <w:t>ando sus principales ideas,</w:t>
            </w:r>
            <w:r w:rsidRPr="006530DF">
              <w:rPr>
                <w:rFonts w:ascii="Times New Roman" w:hAnsi="Times New Roman" w:cs="Times New Roman"/>
                <w:color w:val="1A1A1A"/>
              </w:rPr>
              <w:t xml:space="preserve"> como el ordenamiento constitucional, la separación y el equilibrio de poderes del Estado, los principios de libertad, igualdad y sobera</w:t>
            </w:r>
            <w:r w:rsidR="000F44DD" w:rsidRPr="006530DF">
              <w:rPr>
                <w:rFonts w:ascii="Times New Roman" w:hAnsi="Times New Roman" w:cs="Times New Roman"/>
                <w:color w:val="1A1A1A"/>
              </w:rPr>
              <w:t xml:space="preserve">nía popular </w:t>
            </w:r>
            <w:r w:rsidRPr="006530DF">
              <w:rPr>
                <w:rFonts w:ascii="Times New Roman" w:hAnsi="Times New Roman" w:cs="Times New Roman"/>
                <w:color w:val="1A1A1A"/>
              </w:rPr>
              <w:t xml:space="preserve"> y fundamentar su rol en la crítica al absolutismo y en la promoción del ideario republicano.</w:t>
            </w:r>
          </w:p>
          <w:p w14:paraId="3C171485" w14:textId="77777777" w:rsidR="00D14CCF" w:rsidRPr="006530DF" w:rsidRDefault="00D14CCF" w:rsidP="00D14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 w:rsidRPr="006530DF">
              <w:rPr>
                <w:rFonts w:ascii="Times New Roman" w:hAnsi="Times New Roman" w:cs="Times New Roman"/>
                <w:color w:val="1A1A1A"/>
              </w:rPr>
              <w:t>OA 16: Explicar la independencia de las colonias hispanoamericanas como un proceso continental, marcado por la crisis del sist</w:t>
            </w:r>
            <w:r w:rsidR="000F44DD" w:rsidRPr="006530DF">
              <w:rPr>
                <w:rFonts w:ascii="Times New Roman" w:hAnsi="Times New Roman" w:cs="Times New Roman"/>
                <w:color w:val="1A1A1A"/>
              </w:rPr>
              <w:t xml:space="preserve">ema colonial, las ideas ilustradas </w:t>
            </w:r>
            <w:r w:rsidRPr="006530DF">
              <w:rPr>
                <w:rFonts w:ascii="Times New Roman" w:hAnsi="Times New Roman" w:cs="Times New Roman"/>
                <w:color w:val="1A1A1A"/>
              </w:rPr>
              <w:t xml:space="preserve"> y analizar en este marco el proceso de Independencia de Chile. </w:t>
            </w:r>
          </w:p>
        </w:tc>
      </w:tr>
      <w:tr w:rsidR="006118E3" w:rsidRPr="006530DF" w14:paraId="558416AB" w14:textId="77777777" w:rsidTr="000142D9">
        <w:trPr>
          <w:trHeight w:val="6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9" w:type="dxa"/>
          </w:tcPr>
          <w:p w14:paraId="74D0CBC1" w14:textId="77777777" w:rsidR="006118E3" w:rsidRPr="006530DF" w:rsidRDefault="006118E3" w:rsidP="00B72DED">
            <w:pPr>
              <w:rPr>
                <w:rFonts w:ascii="Times New Roman" w:eastAsia="Calibri" w:hAnsi="Times New Roman" w:cs="Times New Roman"/>
                <w:lang w:eastAsia="es-CL"/>
              </w:rPr>
            </w:pPr>
            <w:r w:rsidRPr="006530DF">
              <w:rPr>
                <w:rFonts w:ascii="Times New Roman" w:eastAsia="Calibri" w:hAnsi="Times New Roman" w:cs="Times New Roman"/>
                <w:lang w:eastAsia="es-CL"/>
              </w:rPr>
              <w:t xml:space="preserve">CONTENIDOS DECLARATIVOS </w:t>
            </w:r>
          </w:p>
        </w:tc>
        <w:tc>
          <w:tcPr>
            <w:tcW w:w="4541" w:type="dxa"/>
          </w:tcPr>
          <w:p w14:paraId="0925B2F6" w14:textId="77777777" w:rsidR="009F0E56" w:rsidRPr="006530DF" w:rsidRDefault="009F0E56" w:rsidP="00B72D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 w:rsidRPr="006530DF">
              <w:rPr>
                <w:rFonts w:ascii="Times New Roman" w:eastAsia="Times New Roman" w:hAnsi="Times New Roman" w:cs="Times New Roman"/>
                <w:lang w:val="es-ES" w:eastAsia="es-ES"/>
              </w:rPr>
              <w:t>-Característi</w:t>
            </w:r>
            <w:r w:rsidR="006530DF">
              <w:rPr>
                <w:rFonts w:ascii="Times New Roman" w:eastAsia="Times New Roman" w:hAnsi="Times New Roman" w:cs="Times New Roman"/>
                <w:lang w:val="es-ES" w:eastAsia="es-ES"/>
              </w:rPr>
              <w:t xml:space="preserve">cas generales de la Ilustración: representantes, aportes en el ámbito político </w:t>
            </w:r>
            <w:r w:rsidR="00EF304E" w:rsidRPr="006530DF">
              <w:rPr>
                <w:rFonts w:ascii="Times New Roman" w:eastAsia="Times New Roman" w:hAnsi="Times New Roman" w:cs="Times New Roman"/>
                <w:lang w:val="es-ES" w:eastAsia="es-ES"/>
              </w:rPr>
              <w:t xml:space="preserve">(críticas al sistema </w:t>
            </w:r>
            <w:proofErr w:type="spellStart"/>
            <w:r w:rsidR="00EF304E" w:rsidRPr="006530DF">
              <w:rPr>
                <w:rFonts w:ascii="Times New Roman" w:eastAsia="Times New Roman" w:hAnsi="Times New Roman" w:cs="Times New Roman"/>
                <w:lang w:val="es-ES" w:eastAsia="es-ES"/>
              </w:rPr>
              <w:t>monérquico</w:t>
            </w:r>
            <w:proofErr w:type="spellEnd"/>
            <w:r w:rsidR="00EF304E" w:rsidRPr="006530DF">
              <w:rPr>
                <w:rFonts w:ascii="Times New Roman" w:eastAsia="Times New Roman" w:hAnsi="Times New Roman" w:cs="Times New Roman"/>
                <w:lang w:val="es-ES" w:eastAsia="es-ES"/>
              </w:rPr>
              <w:t xml:space="preserve"> absoluto)</w:t>
            </w:r>
            <w:r w:rsidRPr="006530DF">
              <w:rPr>
                <w:rFonts w:ascii="Times New Roman" w:eastAsia="Times New Roman" w:hAnsi="Times New Roman" w:cs="Times New Roman"/>
                <w:lang w:val="es-ES" w:eastAsia="es-ES"/>
              </w:rPr>
              <w:t>.</w:t>
            </w:r>
          </w:p>
          <w:p w14:paraId="064F46FC" w14:textId="77777777" w:rsidR="00D14CCF" w:rsidRPr="006530DF" w:rsidRDefault="00D14CCF" w:rsidP="00B72D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 w:rsidRPr="006530DF">
              <w:rPr>
                <w:rFonts w:ascii="Times New Roman" w:eastAsia="Times New Roman" w:hAnsi="Times New Roman" w:cs="Times New Roman"/>
                <w:lang w:val="es-ES" w:eastAsia="es-ES"/>
              </w:rPr>
              <w:t>-Despotismo Ilustrado</w:t>
            </w:r>
          </w:p>
          <w:p w14:paraId="2A62ED31" w14:textId="77777777" w:rsidR="00EF304E" w:rsidRPr="006530DF" w:rsidRDefault="00D14CCF" w:rsidP="00B72D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 w:rsidRPr="006530DF">
              <w:rPr>
                <w:rFonts w:ascii="Times New Roman" w:eastAsia="Times New Roman" w:hAnsi="Times New Roman" w:cs="Times New Roman"/>
                <w:lang w:val="es-ES" w:eastAsia="es-ES"/>
              </w:rPr>
              <w:t>-</w:t>
            </w:r>
            <w:r w:rsidR="00EF304E" w:rsidRPr="006530DF">
              <w:rPr>
                <w:rFonts w:ascii="Times New Roman" w:eastAsia="Times New Roman" w:hAnsi="Times New Roman" w:cs="Times New Roman"/>
                <w:lang w:val="es-ES" w:eastAsia="es-ES"/>
              </w:rPr>
              <w:t>Estados Unidos ejemplo del ideario ilustrado</w:t>
            </w:r>
          </w:p>
          <w:p w14:paraId="30323AC2" w14:textId="77777777" w:rsidR="00D14CCF" w:rsidRPr="006530DF" w:rsidRDefault="00EF304E" w:rsidP="00B72D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 w:rsidRPr="006530DF">
              <w:rPr>
                <w:rFonts w:ascii="Times New Roman" w:eastAsia="Times New Roman" w:hAnsi="Times New Roman" w:cs="Times New Roman"/>
                <w:lang w:val="es-ES" w:eastAsia="es-ES"/>
              </w:rPr>
              <w:t>-Revoluci</w:t>
            </w:r>
            <w:r w:rsidR="006530DF">
              <w:rPr>
                <w:rFonts w:ascii="Times New Roman" w:eastAsia="Times New Roman" w:hAnsi="Times New Roman" w:cs="Times New Roman"/>
                <w:lang w:val="es-ES" w:eastAsia="es-ES"/>
              </w:rPr>
              <w:t>ón Frances y el fin del “Antiguo</w:t>
            </w:r>
            <w:r w:rsidRPr="006530DF">
              <w:rPr>
                <w:rFonts w:ascii="Times New Roman" w:eastAsia="Times New Roman" w:hAnsi="Times New Roman" w:cs="Times New Roman"/>
                <w:lang w:val="es-ES" w:eastAsia="es-ES"/>
              </w:rPr>
              <w:t xml:space="preserve"> Régimen”</w:t>
            </w:r>
            <w:r w:rsidR="00D14CCF" w:rsidRPr="006530DF">
              <w:rPr>
                <w:rFonts w:ascii="Times New Roman" w:eastAsia="Times New Roman" w:hAnsi="Times New Roman" w:cs="Times New Roman"/>
                <w:lang w:val="es-ES" w:eastAsia="es-ES"/>
              </w:rPr>
              <w:t xml:space="preserve">                                                       </w:t>
            </w:r>
          </w:p>
        </w:tc>
        <w:tc>
          <w:tcPr>
            <w:tcW w:w="3819" w:type="dxa"/>
          </w:tcPr>
          <w:p w14:paraId="1204E2AC" w14:textId="77777777" w:rsidR="006118E3" w:rsidRPr="006530DF" w:rsidRDefault="00EF304E" w:rsidP="00B72D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 w:rsidRPr="006530DF">
              <w:rPr>
                <w:rFonts w:ascii="Times New Roman" w:eastAsia="Times New Roman" w:hAnsi="Times New Roman" w:cs="Times New Roman"/>
                <w:lang w:val="es-ES" w:eastAsia="es-ES"/>
              </w:rPr>
              <w:t xml:space="preserve">-Crisis del </w:t>
            </w:r>
            <w:proofErr w:type="spellStart"/>
            <w:r w:rsidRPr="006530DF">
              <w:rPr>
                <w:rFonts w:ascii="Times New Roman" w:eastAsia="Times New Roman" w:hAnsi="Times New Roman" w:cs="Times New Roman"/>
                <w:lang w:val="es-ES" w:eastAsia="es-ES"/>
              </w:rPr>
              <w:t>sisterma</w:t>
            </w:r>
            <w:proofErr w:type="spellEnd"/>
            <w:r w:rsidRPr="006530DF">
              <w:rPr>
                <w:rFonts w:ascii="Times New Roman" w:eastAsia="Times New Roman" w:hAnsi="Times New Roman" w:cs="Times New Roman"/>
                <w:lang w:val="es-ES" w:eastAsia="es-ES"/>
              </w:rPr>
              <w:t xml:space="preserve"> colonial  y su relación con la independencia de las colonias hispanoamericanas                                                       </w:t>
            </w:r>
          </w:p>
          <w:p w14:paraId="60788AD1" w14:textId="77777777" w:rsidR="009F0E56" w:rsidRPr="006530DF" w:rsidRDefault="00EF304E" w:rsidP="00B72D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 w:rsidRPr="006530DF">
              <w:rPr>
                <w:rFonts w:ascii="Times New Roman" w:eastAsia="Times New Roman" w:hAnsi="Times New Roman" w:cs="Times New Roman"/>
                <w:lang w:val="es-ES" w:eastAsia="es-ES"/>
              </w:rPr>
              <w:t>-P</w:t>
            </w:r>
            <w:r w:rsidR="009F0E56" w:rsidRPr="006530DF">
              <w:rPr>
                <w:rFonts w:ascii="Times New Roman" w:eastAsia="Times New Roman" w:hAnsi="Times New Roman" w:cs="Times New Roman"/>
                <w:lang w:val="es-ES" w:eastAsia="es-ES"/>
              </w:rPr>
              <w:t>romoción del ideal republicano</w:t>
            </w:r>
          </w:p>
          <w:p w14:paraId="0B7265D2" w14:textId="77777777" w:rsidR="00EF304E" w:rsidRPr="006530DF" w:rsidRDefault="006530DF" w:rsidP="00EF304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val="es-ES" w:eastAsia="es-ES"/>
              </w:rPr>
              <w:t>Caracteristicas</w:t>
            </w:r>
            <w:proofErr w:type="spellEnd"/>
            <w:r w:rsidR="00EF304E" w:rsidRPr="006530DF">
              <w:rPr>
                <w:rFonts w:ascii="Times New Roman" w:eastAsia="Times New Roman" w:hAnsi="Times New Roman" w:cs="Times New Roman"/>
                <w:lang w:val="es-ES" w:eastAsia="es-ES"/>
              </w:rPr>
              <w:t xml:space="preserve"> del proceso de Independencia de Chile.</w:t>
            </w:r>
          </w:p>
          <w:p w14:paraId="3EB8E05D" w14:textId="77777777" w:rsidR="00EF304E" w:rsidRPr="006530DF" w:rsidRDefault="00EF304E" w:rsidP="00B72D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</w:p>
        </w:tc>
      </w:tr>
    </w:tbl>
    <w:p w14:paraId="47667184" w14:textId="77777777" w:rsidR="000142D9" w:rsidRPr="001E1A57" w:rsidRDefault="000142D9" w:rsidP="000142D9">
      <w:pPr>
        <w:spacing w:after="0" w:line="240" w:lineRule="auto"/>
        <w:rPr>
          <w:b/>
          <w:bCs/>
          <w:sz w:val="24"/>
          <w:szCs w:val="24"/>
          <w:u w:val="single"/>
        </w:rPr>
      </w:pPr>
    </w:p>
    <w:tbl>
      <w:tblPr>
        <w:tblStyle w:val="Tablaconcuadrcula1clara"/>
        <w:tblW w:w="10349" w:type="dxa"/>
        <w:tblInd w:w="-431" w:type="dxa"/>
        <w:tblLook w:val="04A0" w:firstRow="1" w:lastRow="0" w:firstColumn="1" w:lastColumn="0" w:noHBand="0" w:noVBand="1"/>
      </w:tblPr>
      <w:tblGrid>
        <w:gridCol w:w="1989"/>
        <w:gridCol w:w="4541"/>
        <w:gridCol w:w="3819"/>
      </w:tblGrid>
      <w:tr w:rsidR="000142D9" w:rsidRPr="0092533B" w14:paraId="1504D1F8" w14:textId="77777777" w:rsidTr="000F44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9" w:type="dxa"/>
          </w:tcPr>
          <w:p w14:paraId="401DB529" w14:textId="77777777" w:rsidR="000142D9" w:rsidRPr="0044025C" w:rsidRDefault="000142D9" w:rsidP="00B72DED">
            <w:pPr>
              <w:rPr>
                <w:rFonts w:ascii="Times New Roman" w:eastAsia="BatangChe" w:hAnsi="Times New Roman" w:cs="Times New Roman"/>
                <w:lang w:eastAsia="es-CL"/>
              </w:rPr>
            </w:pPr>
            <w:r w:rsidRPr="0044025C">
              <w:rPr>
                <w:rFonts w:ascii="Times New Roman" w:eastAsia="BatangChe" w:hAnsi="Times New Roman" w:cs="Times New Roman"/>
                <w:lang w:eastAsia="es-CL"/>
              </w:rPr>
              <w:t>UNIDAD</w:t>
            </w:r>
          </w:p>
        </w:tc>
        <w:tc>
          <w:tcPr>
            <w:tcW w:w="8360" w:type="dxa"/>
            <w:gridSpan w:val="2"/>
          </w:tcPr>
          <w:p w14:paraId="4EBBC86D" w14:textId="77777777" w:rsidR="000142D9" w:rsidRPr="0092533B" w:rsidRDefault="000142D9" w:rsidP="00B72DED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</w:rPr>
              <w:t>N1</w:t>
            </w:r>
            <w:r w:rsidRPr="0092533B">
              <w:rPr>
                <w:rFonts w:ascii="Times New Roman" w:hAnsi="Times New Roman" w:cs="Times New Roman"/>
              </w:rPr>
              <w:t>:</w:t>
            </w:r>
            <w:r w:rsidR="00EF304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EF304E">
              <w:rPr>
                <w:rFonts w:ascii="Times New Roman" w:hAnsi="Times New Roman" w:cs="Times New Roman"/>
              </w:rPr>
              <w:t>4</w:t>
            </w:r>
            <w:r w:rsidRPr="0092533B">
              <w:rPr>
                <w:rFonts w:ascii="Times New Roman" w:hAnsi="Times New Roman" w:cs="Times New Roman"/>
              </w:rPr>
              <w:t xml:space="preserve">  </w:t>
            </w:r>
            <w:r w:rsidR="00EF304E">
              <w:rPr>
                <w:rFonts w:ascii="Times New Roman" w:hAnsi="Times New Roman" w:cs="Times New Roman"/>
              </w:rPr>
              <w:t>Unidad</w:t>
            </w:r>
            <w:proofErr w:type="gramEnd"/>
            <w:r w:rsidR="00EF304E">
              <w:rPr>
                <w:rFonts w:ascii="Times New Roman" w:hAnsi="Times New Roman" w:cs="Times New Roman"/>
              </w:rPr>
              <w:t>: Sociedad y Territorio :la región en Chile y América.</w:t>
            </w:r>
            <w:r w:rsidR="00E1555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142D9" w:rsidRPr="0092533B" w14:paraId="682211FC" w14:textId="77777777" w:rsidTr="000F44DD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9" w:type="dxa"/>
          </w:tcPr>
          <w:p w14:paraId="74F7DECC" w14:textId="77777777" w:rsidR="000142D9" w:rsidRPr="0092533B" w:rsidRDefault="000142D9" w:rsidP="00B72DED">
            <w:pPr>
              <w:rPr>
                <w:rFonts w:ascii="Times New Roman" w:eastAsia="Calibri" w:hAnsi="Times New Roman" w:cs="Times New Roman"/>
                <w:b w:val="0"/>
                <w:lang w:eastAsia="es-CL"/>
              </w:rPr>
            </w:pPr>
            <w:r w:rsidRPr="0092533B">
              <w:rPr>
                <w:rFonts w:ascii="Times New Roman" w:eastAsia="Calibri" w:hAnsi="Times New Roman" w:cs="Times New Roman"/>
                <w:bCs w:val="0"/>
                <w:lang w:eastAsia="es-CL"/>
              </w:rPr>
              <w:t>OBJETIVOS DE APRENDIZAJE</w:t>
            </w:r>
            <w:r w:rsidRPr="0092533B">
              <w:rPr>
                <w:rStyle w:val="Refdenotaalpie"/>
                <w:rFonts w:ascii="Times New Roman" w:eastAsia="Calibri" w:hAnsi="Times New Roman" w:cs="Times New Roman"/>
                <w:bCs w:val="0"/>
                <w:lang w:eastAsia="es-CL"/>
              </w:rPr>
              <w:footnoteReference w:id="3"/>
            </w:r>
          </w:p>
        </w:tc>
        <w:tc>
          <w:tcPr>
            <w:tcW w:w="8360" w:type="dxa"/>
            <w:gridSpan w:val="2"/>
          </w:tcPr>
          <w:p w14:paraId="642B31CB" w14:textId="77777777" w:rsidR="000142D9" w:rsidRPr="006118E3" w:rsidRDefault="00E15554" w:rsidP="00B72D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color w:val="1A1A1A"/>
              </w:rPr>
              <w:t>OA22:</w:t>
            </w:r>
            <w:r w:rsidRPr="00E15554">
              <w:rPr>
                <w:rFonts w:ascii="Times New Roman" w:hAnsi="Times New Roman" w:cs="Times New Roman"/>
                <w:color w:val="1A1A1A"/>
              </w:rPr>
              <w:t>Aplicar el concepto de desarrollo para analizar diversos aspectos de las regiones en Chile, considerando el índice de desarrollo humano, la diversidad productiva, de intercambio y de consumo, las ventajas comparativas, la inserción en los mercados internacionales, y el desarrollo sustentable.</w:t>
            </w:r>
          </w:p>
        </w:tc>
      </w:tr>
      <w:tr w:rsidR="000142D9" w:rsidRPr="0092533B" w14:paraId="679B6DB1" w14:textId="77777777" w:rsidTr="000F44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9" w:type="dxa"/>
          </w:tcPr>
          <w:p w14:paraId="7E18D732" w14:textId="77777777" w:rsidR="000142D9" w:rsidRPr="0092533B" w:rsidRDefault="000142D9" w:rsidP="00B72DED">
            <w:pPr>
              <w:rPr>
                <w:rFonts w:ascii="Times New Roman" w:eastAsia="Calibri" w:hAnsi="Times New Roman" w:cs="Times New Roman"/>
                <w:lang w:eastAsia="es-CL"/>
              </w:rPr>
            </w:pPr>
            <w:r w:rsidRPr="0092533B">
              <w:rPr>
                <w:rFonts w:ascii="Times New Roman" w:eastAsia="Calibri" w:hAnsi="Times New Roman" w:cs="Times New Roman"/>
                <w:lang w:eastAsia="es-CL"/>
              </w:rPr>
              <w:t xml:space="preserve">CONTENIDOS DECLARATIVOS </w:t>
            </w:r>
          </w:p>
        </w:tc>
        <w:tc>
          <w:tcPr>
            <w:tcW w:w="4541" w:type="dxa"/>
          </w:tcPr>
          <w:p w14:paraId="1A049386" w14:textId="77777777" w:rsidR="000142D9" w:rsidRDefault="006530DF" w:rsidP="00B72D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-R</w:t>
            </w:r>
            <w:r w:rsidR="00E15554">
              <w:rPr>
                <w:rFonts w:ascii="Times New Roman" w:eastAsia="Times New Roman" w:hAnsi="Times New Roman" w:cs="Times New Roman"/>
                <w:lang w:val="es-ES" w:eastAsia="es-ES"/>
              </w:rPr>
              <w:t xml:space="preserve">egión </w:t>
            </w:r>
            <w:r>
              <w:rPr>
                <w:rFonts w:ascii="Times New Roman" w:eastAsia="Times New Roman" w:hAnsi="Times New Roman" w:cs="Times New Roman"/>
                <w:lang w:val="es-ES" w:eastAsia="es-ES"/>
              </w:rPr>
              <w:t xml:space="preserve">y </w:t>
            </w:r>
            <w:r w:rsidR="00EF304E">
              <w:rPr>
                <w:rFonts w:ascii="Times New Roman" w:eastAsia="Times New Roman" w:hAnsi="Times New Roman" w:cs="Times New Roman"/>
                <w:lang w:val="es-ES" w:eastAsia="es-ES"/>
              </w:rPr>
              <w:t xml:space="preserve"> factores que la definen</w:t>
            </w:r>
          </w:p>
          <w:p w14:paraId="3C9C46FC" w14:textId="77777777" w:rsidR="00EF304E" w:rsidRDefault="00EF304E" w:rsidP="00B72D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-Tipos de regiones en Chile.</w:t>
            </w:r>
          </w:p>
          <w:p w14:paraId="525BFA14" w14:textId="77777777" w:rsidR="00E15554" w:rsidRPr="006118E3" w:rsidRDefault="00E15554" w:rsidP="00B72D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-Diversidad productiva</w:t>
            </w:r>
          </w:p>
        </w:tc>
        <w:tc>
          <w:tcPr>
            <w:tcW w:w="3819" w:type="dxa"/>
          </w:tcPr>
          <w:p w14:paraId="2D95A483" w14:textId="77777777" w:rsidR="000F44DD" w:rsidRDefault="000F44DD" w:rsidP="00B72D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-Ventajas comparativas</w:t>
            </w:r>
          </w:p>
          <w:p w14:paraId="60D507DC" w14:textId="77777777" w:rsidR="00E15554" w:rsidRPr="006118E3" w:rsidRDefault="00E15554" w:rsidP="00B72D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-Inserción en los mercados internacionales</w:t>
            </w:r>
            <w:r w:rsidR="000F44DD">
              <w:rPr>
                <w:rFonts w:ascii="Times New Roman" w:eastAsia="Times New Roman" w:hAnsi="Times New Roman" w:cs="Times New Roman"/>
                <w:lang w:val="es-ES" w:eastAsia="es-ES"/>
              </w:rPr>
              <w:t>.</w:t>
            </w:r>
          </w:p>
        </w:tc>
      </w:tr>
    </w:tbl>
    <w:p w14:paraId="50CC1949" w14:textId="77777777" w:rsidR="000142D9" w:rsidRDefault="000142D9" w:rsidP="000142D9">
      <w:pPr>
        <w:pStyle w:val="Textonotapie"/>
      </w:pPr>
    </w:p>
    <w:tbl>
      <w:tblPr>
        <w:tblStyle w:val="Tablaconcuadrcula1clara"/>
        <w:tblW w:w="10349" w:type="dxa"/>
        <w:tblInd w:w="-431" w:type="dxa"/>
        <w:tblLook w:val="04A0" w:firstRow="1" w:lastRow="0" w:firstColumn="1" w:lastColumn="0" w:noHBand="0" w:noVBand="1"/>
      </w:tblPr>
      <w:tblGrid>
        <w:gridCol w:w="2127"/>
        <w:gridCol w:w="8222"/>
      </w:tblGrid>
      <w:tr w:rsidR="000142D9" w:rsidRPr="0092533B" w14:paraId="545BA04A" w14:textId="77777777" w:rsidTr="00B72D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40F2D445" w14:textId="77777777" w:rsidR="000142D9" w:rsidRPr="0044025C" w:rsidRDefault="000142D9" w:rsidP="00B72DED">
            <w:pPr>
              <w:rPr>
                <w:rFonts w:ascii="Times New Roman" w:eastAsia="BatangChe" w:hAnsi="Times New Roman" w:cs="Times New Roman"/>
                <w:lang w:eastAsia="es-CL"/>
              </w:rPr>
            </w:pPr>
            <w:r>
              <w:rPr>
                <w:rFonts w:ascii="Times New Roman" w:eastAsia="BatangChe" w:hAnsi="Times New Roman" w:cs="Times New Roman"/>
                <w:lang w:eastAsia="es-CL"/>
              </w:rPr>
              <w:t>EVALUACIONES</w:t>
            </w:r>
          </w:p>
        </w:tc>
        <w:tc>
          <w:tcPr>
            <w:tcW w:w="8222" w:type="dxa"/>
          </w:tcPr>
          <w:p w14:paraId="3EC6313C" w14:textId="77777777" w:rsidR="000142D9" w:rsidRPr="0092533B" w:rsidRDefault="000142D9" w:rsidP="00B72DED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</w:rPr>
              <w:t>FECHAS</w:t>
            </w:r>
          </w:p>
        </w:tc>
      </w:tr>
      <w:tr w:rsidR="000142D9" w:rsidRPr="0092533B" w14:paraId="7835CE3C" w14:textId="77777777" w:rsidTr="00B72DED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5A211A63" w14:textId="77777777" w:rsidR="000142D9" w:rsidRPr="000A4ABC" w:rsidRDefault="000A4ABC" w:rsidP="000142D9">
            <w:pPr>
              <w:rPr>
                <w:rFonts w:ascii="Times New Roman" w:eastAsia="Calibri" w:hAnsi="Times New Roman" w:cs="Times New Roman"/>
                <w:lang w:eastAsia="es-CL"/>
              </w:rPr>
            </w:pPr>
            <w:r>
              <w:rPr>
                <w:rFonts w:ascii="Times New Roman" w:eastAsia="Calibri" w:hAnsi="Times New Roman" w:cs="Times New Roman"/>
                <w:lang w:eastAsia="es-CL"/>
              </w:rPr>
              <w:t xml:space="preserve">EVALUACIÓN </w:t>
            </w:r>
            <w:r w:rsidR="000142D9" w:rsidRPr="000A4ABC">
              <w:rPr>
                <w:rFonts w:ascii="Times New Roman" w:eastAsia="Calibri" w:hAnsi="Times New Roman" w:cs="Times New Roman"/>
                <w:lang w:eastAsia="es-CL"/>
              </w:rPr>
              <w:t xml:space="preserve"> 1</w:t>
            </w:r>
          </w:p>
          <w:p w14:paraId="42FE2A32" w14:textId="77777777" w:rsidR="000142D9" w:rsidRPr="000A4ABC" w:rsidRDefault="000A4ABC" w:rsidP="000142D9">
            <w:pPr>
              <w:rPr>
                <w:rFonts w:ascii="Times New Roman" w:eastAsia="Calibri" w:hAnsi="Times New Roman" w:cs="Times New Roman"/>
                <w:lang w:eastAsia="es-CL"/>
              </w:rPr>
            </w:pPr>
            <w:r>
              <w:rPr>
                <w:rFonts w:ascii="Times New Roman" w:eastAsia="Calibri" w:hAnsi="Times New Roman" w:cs="Times New Roman"/>
                <w:lang w:eastAsia="es-CL"/>
              </w:rPr>
              <w:t xml:space="preserve">EVALUACIÓN </w:t>
            </w:r>
            <w:r w:rsidR="000142D9" w:rsidRPr="000A4ABC">
              <w:rPr>
                <w:rFonts w:ascii="Times New Roman" w:eastAsia="Calibri" w:hAnsi="Times New Roman" w:cs="Times New Roman"/>
                <w:lang w:eastAsia="es-CL"/>
              </w:rPr>
              <w:t xml:space="preserve"> 2</w:t>
            </w:r>
          </w:p>
          <w:p w14:paraId="2BA59F06" w14:textId="77777777" w:rsidR="000142D9" w:rsidRPr="0092533B" w:rsidRDefault="000A4ABC" w:rsidP="000142D9">
            <w:pPr>
              <w:rPr>
                <w:rFonts w:ascii="Times New Roman" w:eastAsia="Calibri" w:hAnsi="Times New Roman" w:cs="Times New Roman"/>
                <w:b w:val="0"/>
                <w:lang w:eastAsia="es-CL"/>
              </w:rPr>
            </w:pPr>
            <w:r>
              <w:rPr>
                <w:rFonts w:ascii="Times New Roman" w:eastAsia="Calibri" w:hAnsi="Times New Roman" w:cs="Times New Roman"/>
                <w:lang w:eastAsia="es-CL"/>
              </w:rPr>
              <w:t xml:space="preserve">EVALUACIÓN </w:t>
            </w:r>
            <w:r w:rsidR="000142D9" w:rsidRPr="000A4ABC">
              <w:rPr>
                <w:rFonts w:ascii="Times New Roman" w:eastAsia="Calibri" w:hAnsi="Times New Roman" w:cs="Times New Roman"/>
                <w:lang w:eastAsia="es-CL"/>
              </w:rPr>
              <w:t xml:space="preserve"> 3</w:t>
            </w:r>
          </w:p>
        </w:tc>
        <w:tc>
          <w:tcPr>
            <w:tcW w:w="8222" w:type="dxa"/>
          </w:tcPr>
          <w:p w14:paraId="0BD28160" w14:textId="77777777" w:rsidR="000142D9" w:rsidRDefault="006530DF" w:rsidP="00B72D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b/>
                <w:color w:val="1A1A1A"/>
              </w:rPr>
              <w:t>Unidad II</w:t>
            </w:r>
            <w:r w:rsidR="000142D9">
              <w:rPr>
                <w:rFonts w:ascii="Times New Roman" w:hAnsi="Times New Roman" w:cs="Times New Roman"/>
                <w:color w:val="1A1A1A"/>
              </w:rPr>
              <w:t xml:space="preserve"> </w:t>
            </w:r>
            <w:r w:rsidR="00BE12FC">
              <w:rPr>
                <w:rFonts w:ascii="Times New Roman" w:hAnsi="Times New Roman" w:cs="Times New Roman"/>
                <w:color w:val="1A1A1A"/>
              </w:rPr>
              <w:t xml:space="preserve">  semana del </w:t>
            </w:r>
            <w:r>
              <w:rPr>
                <w:rFonts w:ascii="Times New Roman" w:hAnsi="Times New Roman" w:cs="Times New Roman"/>
                <w:color w:val="1A1A1A"/>
              </w:rPr>
              <w:t>21</w:t>
            </w:r>
            <w:r w:rsidR="00BE12FC">
              <w:rPr>
                <w:rFonts w:ascii="Times New Roman" w:hAnsi="Times New Roman" w:cs="Times New Roman"/>
                <w:color w:val="1A1A1A"/>
              </w:rPr>
              <w:t xml:space="preserve">  </w:t>
            </w:r>
            <w:r>
              <w:rPr>
                <w:rFonts w:ascii="Times New Roman" w:hAnsi="Times New Roman" w:cs="Times New Roman"/>
                <w:color w:val="1A1A1A"/>
              </w:rPr>
              <w:t>de septiembre</w:t>
            </w:r>
          </w:p>
          <w:p w14:paraId="25B9EB56" w14:textId="77777777" w:rsidR="000142D9" w:rsidRDefault="006530DF" w:rsidP="00B72D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b/>
                <w:color w:val="1A1A1A"/>
              </w:rPr>
              <w:t xml:space="preserve">Unidad III </w:t>
            </w:r>
            <w:r w:rsidR="000A4ABC" w:rsidRPr="000A4ABC">
              <w:rPr>
                <w:rFonts w:ascii="Times New Roman" w:hAnsi="Times New Roman" w:cs="Times New Roman"/>
                <w:b/>
                <w:color w:val="1A1A1A"/>
              </w:rPr>
              <w:t xml:space="preserve"> </w:t>
            </w:r>
            <w:r w:rsidR="00BE12FC">
              <w:rPr>
                <w:rFonts w:ascii="Times New Roman" w:hAnsi="Times New Roman" w:cs="Times New Roman"/>
                <w:color w:val="1A1A1A"/>
              </w:rPr>
              <w:t xml:space="preserve">semana del   </w:t>
            </w:r>
            <w:r>
              <w:rPr>
                <w:rFonts w:ascii="Times New Roman" w:hAnsi="Times New Roman" w:cs="Times New Roman"/>
                <w:color w:val="1A1A1A"/>
              </w:rPr>
              <w:t>16</w:t>
            </w:r>
            <w:r w:rsidR="00BE12FC">
              <w:rPr>
                <w:rFonts w:ascii="Times New Roman" w:hAnsi="Times New Roman" w:cs="Times New Roman"/>
                <w:color w:val="1A1A1A"/>
              </w:rPr>
              <w:t xml:space="preserve"> </w:t>
            </w:r>
            <w:r w:rsidR="000142D9">
              <w:rPr>
                <w:rFonts w:ascii="Times New Roman" w:hAnsi="Times New Roman" w:cs="Times New Roman"/>
                <w:color w:val="1A1A1A"/>
              </w:rPr>
              <w:t xml:space="preserve"> de noviembre</w:t>
            </w:r>
          </w:p>
          <w:p w14:paraId="68860334" w14:textId="77777777" w:rsidR="000142D9" w:rsidRPr="006118E3" w:rsidRDefault="000A4ABC" w:rsidP="00B72D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 w:rsidRPr="000A4ABC">
              <w:rPr>
                <w:rFonts w:ascii="Times New Roman" w:hAnsi="Times New Roman" w:cs="Times New Roman"/>
                <w:b/>
                <w:color w:val="1A1A1A"/>
              </w:rPr>
              <w:t xml:space="preserve">Unidades </w:t>
            </w:r>
            <w:proofErr w:type="spellStart"/>
            <w:r w:rsidR="006530DF">
              <w:rPr>
                <w:rFonts w:ascii="Times New Roman" w:hAnsi="Times New Roman" w:cs="Times New Roman"/>
                <w:b/>
                <w:color w:val="1A1A1A"/>
              </w:rPr>
              <w:t>IV</w:t>
            </w:r>
            <w:r w:rsidR="006530DF">
              <w:rPr>
                <w:rFonts w:ascii="Times New Roman" w:hAnsi="Times New Roman" w:cs="Times New Roman"/>
                <w:color w:val="1A1A1A"/>
              </w:rPr>
              <w:t>l</w:t>
            </w:r>
            <w:proofErr w:type="spellEnd"/>
            <w:r w:rsidR="006530DF">
              <w:rPr>
                <w:rFonts w:ascii="Times New Roman" w:hAnsi="Times New Roman" w:cs="Times New Roman"/>
                <w:color w:val="1A1A1A"/>
              </w:rPr>
              <w:t xml:space="preserve"> semana </w:t>
            </w:r>
            <w:proofErr w:type="spellStart"/>
            <w:r w:rsidR="006530DF">
              <w:rPr>
                <w:rFonts w:ascii="Times New Roman" w:hAnsi="Times New Roman" w:cs="Times New Roman"/>
                <w:color w:val="1A1A1A"/>
              </w:rPr>
              <w:t>deL</w:t>
            </w:r>
            <w:proofErr w:type="spellEnd"/>
            <w:r w:rsidR="006530DF">
              <w:rPr>
                <w:rFonts w:ascii="Times New Roman" w:hAnsi="Times New Roman" w:cs="Times New Roman"/>
                <w:color w:val="1A1A1A"/>
              </w:rPr>
              <w:t xml:space="preserve"> 14 </w:t>
            </w:r>
            <w:r>
              <w:rPr>
                <w:rFonts w:ascii="Times New Roman" w:hAnsi="Times New Roman" w:cs="Times New Roman"/>
                <w:color w:val="1A1A1A"/>
              </w:rPr>
              <w:t>de diciembre</w:t>
            </w:r>
          </w:p>
        </w:tc>
      </w:tr>
    </w:tbl>
    <w:p w14:paraId="4335C6A9" w14:textId="77777777" w:rsidR="00456CF1" w:rsidRPr="006530DF" w:rsidRDefault="00303154" w:rsidP="006530DF">
      <w:pPr>
        <w:pStyle w:val="Textonotapie"/>
      </w:pPr>
      <w:r>
        <w:t xml:space="preserve">Esta programación puede sufrir cambios de acuerdo a las necesidades emergentes que detecte el profesional de la educación. Los objetivos de aprendizaje se pueden revisar en la página del MINEDUC, </w:t>
      </w:r>
      <w:hyperlink r:id="rId1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</w:t>
      </w:r>
      <w:r w:rsidR="003A3D2C">
        <w:t xml:space="preserve">erdo a la asignatura y el </w:t>
      </w:r>
      <w:proofErr w:type="spellStart"/>
      <w:r w:rsidR="003A3D2C">
        <w:t>ni</w:t>
      </w:r>
      <w:r w:rsidR="006530DF">
        <w:t>ve</w:t>
      </w:r>
      <w:proofErr w:type="spellEnd"/>
    </w:p>
    <w:sectPr w:rsidR="00456CF1" w:rsidRPr="006530DF" w:rsidSect="00963D2D">
      <w:footerReference w:type="default" r:id="rId12"/>
      <w:pgSz w:w="12240" w:h="20160" w:code="5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0C0B8D" w14:textId="77777777" w:rsidR="0042759F" w:rsidRDefault="0042759F" w:rsidP="00114F29">
      <w:pPr>
        <w:spacing w:after="0" w:line="240" w:lineRule="auto"/>
      </w:pPr>
      <w:r>
        <w:separator/>
      </w:r>
    </w:p>
  </w:endnote>
  <w:endnote w:type="continuationSeparator" w:id="0">
    <w:p w14:paraId="0A1A8B0A" w14:textId="77777777" w:rsidR="0042759F" w:rsidRDefault="0042759F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DD1D7" w14:textId="77777777" w:rsidR="00C10063" w:rsidRDefault="00C10063">
    <w:pPr>
      <w:pStyle w:val="Piedepgina"/>
    </w:pPr>
  </w:p>
  <w:p w14:paraId="19F813DA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51BEA9" w14:textId="77777777" w:rsidR="0042759F" w:rsidRDefault="0042759F" w:rsidP="00114F29">
      <w:pPr>
        <w:spacing w:after="0" w:line="240" w:lineRule="auto"/>
      </w:pPr>
      <w:r>
        <w:separator/>
      </w:r>
    </w:p>
  </w:footnote>
  <w:footnote w:type="continuationSeparator" w:id="0">
    <w:p w14:paraId="1B3060D1" w14:textId="77777777" w:rsidR="0042759F" w:rsidRDefault="0042759F" w:rsidP="00114F29">
      <w:pPr>
        <w:spacing w:after="0" w:line="240" w:lineRule="auto"/>
      </w:pPr>
      <w:r>
        <w:continuationSeparator/>
      </w:r>
    </w:p>
  </w:footnote>
  <w:footnote w:id="1">
    <w:p w14:paraId="28D3AEE6" w14:textId="77777777" w:rsidR="00857400" w:rsidRDefault="00857400"/>
    <w:p w14:paraId="5BE9884B" w14:textId="77777777" w:rsidR="00C10063" w:rsidRDefault="00C10063">
      <w:pPr>
        <w:pStyle w:val="Textonotapie"/>
      </w:pPr>
    </w:p>
  </w:footnote>
  <w:footnote w:id="2">
    <w:p w14:paraId="291E7DD0" w14:textId="77777777" w:rsidR="006118E3" w:rsidRDefault="006118E3" w:rsidP="006118E3"/>
    <w:p w14:paraId="11CD62DE" w14:textId="77777777" w:rsidR="006118E3" w:rsidRDefault="006118E3" w:rsidP="006118E3">
      <w:pPr>
        <w:pStyle w:val="Textonotapie"/>
      </w:pPr>
    </w:p>
  </w:footnote>
  <w:footnote w:id="3">
    <w:p w14:paraId="0F568B02" w14:textId="77777777" w:rsidR="000142D9" w:rsidRDefault="000142D9" w:rsidP="000142D9"/>
    <w:p w14:paraId="061F9396" w14:textId="77777777" w:rsidR="000142D9" w:rsidRDefault="000142D9" w:rsidP="000142D9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410EC"/>
    <w:multiLevelType w:val="hybridMultilevel"/>
    <w:tmpl w:val="D4BE281C"/>
    <w:lvl w:ilvl="0" w:tplc="4EDA6E0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CF"/>
    <w:rsid w:val="000142D9"/>
    <w:rsid w:val="000374AE"/>
    <w:rsid w:val="00045444"/>
    <w:rsid w:val="00057F59"/>
    <w:rsid w:val="000641D5"/>
    <w:rsid w:val="000A4ABC"/>
    <w:rsid w:val="000A5250"/>
    <w:rsid w:val="000A5545"/>
    <w:rsid w:val="000B3880"/>
    <w:rsid w:val="000F44DD"/>
    <w:rsid w:val="00114F29"/>
    <w:rsid w:val="00116A91"/>
    <w:rsid w:val="00140644"/>
    <w:rsid w:val="001959E9"/>
    <w:rsid w:val="001A4FAF"/>
    <w:rsid w:val="001E1A57"/>
    <w:rsid w:val="001F1689"/>
    <w:rsid w:val="00200D48"/>
    <w:rsid w:val="00215EB4"/>
    <w:rsid w:val="002564F9"/>
    <w:rsid w:val="00263158"/>
    <w:rsid w:val="00264646"/>
    <w:rsid w:val="002733CF"/>
    <w:rsid w:val="002D7C11"/>
    <w:rsid w:val="002E20D2"/>
    <w:rsid w:val="00303154"/>
    <w:rsid w:val="003353BE"/>
    <w:rsid w:val="00392ED2"/>
    <w:rsid w:val="003A3D2C"/>
    <w:rsid w:val="003A7760"/>
    <w:rsid w:val="003C23D3"/>
    <w:rsid w:val="003F6CDF"/>
    <w:rsid w:val="00411FE6"/>
    <w:rsid w:val="0042759F"/>
    <w:rsid w:val="0043182C"/>
    <w:rsid w:val="0044025C"/>
    <w:rsid w:val="00456CF1"/>
    <w:rsid w:val="00462E2C"/>
    <w:rsid w:val="00477DC7"/>
    <w:rsid w:val="004B2FA6"/>
    <w:rsid w:val="004E3DE7"/>
    <w:rsid w:val="005D268C"/>
    <w:rsid w:val="005E7E1D"/>
    <w:rsid w:val="006118E3"/>
    <w:rsid w:val="006530DF"/>
    <w:rsid w:val="00671C17"/>
    <w:rsid w:val="006A3B35"/>
    <w:rsid w:val="007131E1"/>
    <w:rsid w:val="00715620"/>
    <w:rsid w:val="00717651"/>
    <w:rsid w:val="0078244B"/>
    <w:rsid w:val="00857400"/>
    <w:rsid w:val="008761A5"/>
    <w:rsid w:val="008E7BC5"/>
    <w:rsid w:val="00910D7B"/>
    <w:rsid w:val="0092533B"/>
    <w:rsid w:val="00951677"/>
    <w:rsid w:val="00956A0A"/>
    <w:rsid w:val="00963D2D"/>
    <w:rsid w:val="0099243B"/>
    <w:rsid w:val="009C18FF"/>
    <w:rsid w:val="009F0E56"/>
    <w:rsid w:val="009F2AEE"/>
    <w:rsid w:val="00A12068"/>
    <w:rsid w:val="00A16F00"/>
    <w:rsid w:val="00A46E97"/>
    <w:rsid w:val="00A80E23"/>
    <w:rsid w:val="00A810A0"/>
    <w:rsid w:val="00A83EDA"/>
    <w:rsid w:val="00AB0FFC"/>
    <w:rsid w:val="00AB2A5C"/>
    <w:rsid w:val="00AE02FE"/>
    <w:rsid w:val="00B2322D"/>
    <w:rsid w:val="00B3229D"/>
    <w:rsid w:val="00B52685"/>
    <w:rsid w:val="00B676CF"/>
    <w:rsid w:val="00B72DED"/>
    <w:rsid w:val="00B9114C"/>
    <w:rsid w:val="00BD5087"/>
    <w:rsid w:val="00BD6699"/>
    <w:rsid w:val="00BE12FC"/>
    <w:rsid w:val="00C0634E"/>
    <w:rsid w:val="00C10063"/>
    <w:rsid w:val="00C3024E"/>
    <w:rsid w:val="00CA50EA"/>
    <w:rsid w:val="00CC5B0B"/>
    <w:rsid w:val="00CE246A"/>
    <w:rsid w:val="00D14CCF"/>
    <w:rsid w:val="00D37126"/>
    <w:rsid w:val="00D41F16"/>
    <w:rsid w:val="00D54411"/>
    <w:rsid w:val="00D93887"/>
    <w:rsid w:val="00E12C03"/>
    <w:rsid w:val="00E15554"/>
    <w:rsid w:val="00E9576B"/>
    <w:rsid w:val="00EB7340"/>
    <w:rsid w:val="00EE2A06"/>
    <w:rsid w:val="00EF304E"/>
    <w:rsid w:val="00EF4FF0"/>
    <w:rsid w:val="00F0116B"/>
    <w:rsid w:val="00F02302"/>
    <w:rsid w:val="00F05B8F"/>
    <w:rsid w:val="00F723C9"/>
    <w:rsid w:val="00FA74DF"/>
    <w:rsid w:val="00FC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B64D6"/>
  <w15:chartTrackingRefBased/>
  <w15:docId w15:val="{9EDA2966-C9A3-4862-95BF-8042475E5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con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75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urriculumnacional.c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sccdireccion@entelchile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C1EEE-683B-4735-9F6C-DAEA4FB8E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508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Bárbara Olivares Arancibia</cp:lastModifiedBy>
  <cp:revision>2</cp:revision>
  <dcterms:created xsi:type="dcterms:W3CDTF">2020-09-01T15:27:00Z</dcterms:created>
  <dcterms:modified xsi:type="dcterms:W3CDTF">2020-09-01T15:27:00Z</dcterms:modified>
</cp:coreProperties>
</file>